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4C7D" w:rsidRDefault="009D2D7A">
      <w:pPr>
        <w:pStyle w:val="StandardWeb"/>
        <w:spacing w:before="0" w:beforeAutospacing="0" w:after="0" w:afterAutospacing="0"/>
        <w:jc w:val="center"/>
        <w:rPr>
          <w:b/>
        </w:rPr>
      </w:pPr>
      <w:r>
        <w:rPr>
          <w:b/>
        </w:rPr>
        <w:t>IV.</w:t>
      </w:r>
    </w:p>
    <w:p w:rsidR="00CD4C7D" w:rsidRDefault="00CD4C7D">
      <w:pPr>
        <w:pStyle w:val="StandardWeb"/>
        <w:spacing w:before="0" w:beforeAutospacing="0" w:after="0" w:afterAutospacing="0"/>
        <w:rPr>
          <w:b/>
        </w:rPr>
      </w:pPr>
    </w:p>
    <w:p w:rsidR="00CD4C7D" w:rsidRDefault="009D2D7A">
      <w:pPr>
        <w:suppressAutoHyphens w:val="0"/>
        <w:spacing w:line="240" w:lineRule="auto"/>
        <w:rPr>
          <w:color w:val="auto"/>
          <w:kern w:val="0"/>
        </w:rPr>
      </w:pPr>
      <w:r>
        <w:rPr>
          <w:color w:val="auto"/>
          <w:kern w:val="0"/>
        </w:rPr>
        <w:t>I. Izmjene i dopune proračuna Grada Velike Gorice za 202</w:t>
      </w:r>
      <w:r w:rsidR="00EB592A">
        <w:rPr>
          <w:color w:val="auto"/>
          <w:kern w:val="0"/>
        </w:rPr>
        <w:t>5</w:t>
      </w:r>
      <w:r>
        <w:rPr>
          <w:color w:val="auto"/>
          <w:kern w:val="0"/>
        </w:rPr>
        <w:t>. godinu stupaju na snagu 1. dan nakon objave u Službenom glasniku Gradu Velike Gorice.</w:t>
      </w:r>
    </w:p>
    <w:p w:rsidR="00CD4C7D" w:rsidRDefault="00CD4C7D">
      <w:pPr>
        <w:pStyle w:val="StandardWeb"/>
        <w:spacing w:before="0" w:beforeAutospacing="0" w:after="0" w:afterAutospacing="0"/>
      </w:pPr>
    </w:p>
    <w:p w:rsidR="00CD4C7D" w:rsidRDefault="00CD4C7D">
      <w:pPr>
        <w:pStyle w:val="StandardWeb"/>
        <w:spacing w:before="0" w:beforeAutospacing="0" w:after="0" w:afterAutospacing="0"/>
        <w:jc w:val="right"/>
      </w:pPr>
    </w:p>
    <w:p w:rsidR="00CD4C7D" w:rsidRDefault="00CD4C7D">
      <w:pPr>
        <w:pStyle w:val="StandardWeb"/>
        <w:spacing w:before="0" w:beforeAutospacing="0" w:after="0" w:afterAutospacing="0"/>
        <w:jc w:val="right"/>
      </w:pPr>
    </w:p>
    <w:p w:rsidR="00CD4C7D" w:rsidRDefault="009D2D7A">
      <w:pPr>
        <w:pStyle w:val="StandardWeb"/>
        <w:spacing w:before="0" w:beforeAutospacing="0" w:after="0" w:afterAutospacing="0"/>
        <w:jc w:val="right"/>
        <w:rPr>
          <w:b/>
        </w:rPr>
      </w:pPr>
      <w:r>
        <w:rPr>
          <w:b/>
        </w:rPr>
        <w:t>PREDSJEDNIK GRADSKOG VIJEĆA</w:t>
      </w:r>
    </w:p>
    <w:p w:rsidR="00CD4C7D" w:rsidRDefault="009D2D7A">
      <w:pPr>
        <w:pStyle w:val="StandardWeb"/>
        <w:spacing w:before="0" w:beforeAutospacing="0" w:after="0" w:afterAutospacing="0"/>
        <w:ind w:left="4956" w:firstLine="708"/>
      </w:pPr>
      <w:r>
        <w:t xml:space="preserve">  Darko Bekić, </w:t>
      </w:r>
      <w:proofErr w:type="spellStart"/>
      <w:r>
        <w:t>univ.spec.pol</w:t>
      </w:r>
      <w:proofErr w:type="spellEnd"/>
      <w:r>
        <w:t>.</w:t>
      </w:r>
    </w:p>
    <w:p w:rsidR="00CD4C7D" w:rsidRDefault="00CD4C7D">
      <w:pPr>
        <w:pStyle w:val="StandardWeb"/>
        <w:spacing w:before="0" w:beforeAutospacing="0" w:after="0" w:afterAutospacing="0"/>
        <w:jc w:val="center"/>
        <w:rPr>
          <w:b/>
        </w:rPr>
      </w:pPr>
    </w:p>
    <w:p w:rsidR="00CD4C7D" w:rsidRDefault="00CD4C7D">
      <w:bookmarkStart w:id="0" w:name="_GoBack"/>
      <w:bookmarkEnd w:id="0"/>
    </w:p>
    <w:sectPr w:rsidR="00CD4C7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38AE" w:rsidRDefault="007138AE">
      <w:pPr>
        <w:spacing w:line="240" w:lineRule="auto"/>
      </w:pPr>
      <w:r>
        <w:separator/>
      </w:r>
    </w:p>
  </w:endnote>
  <w:endnote w:type="continuationSeparator" w:id="0">
    <w:p w:rsidR="007138AE" w:rsidRDefault="007138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18484813"/>
      <w:docPartObj>
        <w:docPartGallery w:val="Page Numbers (Bottom of Page)"/>
        <w:docPartUnique/>
      </w:docPartObj>
    </w:sdtPr>
    <w:sdtEndPr/>
    <w:sdtContent>
      <w:p w:rsidR="00CD4C7D" w:rsidRDefault="003E25E8">
        <w:pPr>
          <w:pStyle w:val="Podnoje"/>
          <w:jc w:val="right"/>
        </w:pPr>
        <w:r>
          <w:t>9</w:t>
        </w:r>
        <w:r w:rsidR="009F3735">
          <w:t>1</w:t>
        </w:r>
      </w:p>
    </w:sdtContent>
  </w:sdt>
  <w:p w:rsidR="00CD4C7D" w:rsidRDefault="00CD4C7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38AE" w:rsidRDefault="007138AE">
      <w:pPr>
        <w:spacing w:line="240" w:lineRule="auto"/>
      </w:pPr>
      <w:r>
        <w:separator/>
      </w:r>
    </w:p>
  </w:footnote>
  <w:footnote w:type="continuationSeparator" w:id="0">
    <w:p w:rsidR="007138AE" w:rsidRDefault="007138A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C7D"/>
    <w:rsid w:val="001E3BC8"/>
    <w:rsid w:val="003E25E8"/>
    <w:rsid w:val="004A5DB6"/>
    <w:rsid w:val="006E3BB2"/>
    <w:rsid w:val="007138AE"/>
    <w:rsid w:val="00784CD8"/>
    <w:rsid w:val="009D2D7A"/>
    <w:rsid w:val="009F3735"/>
    <w:rsid w:val="00BF282A"/>
    <w:rsid w:val="00C60626"/>
    <w:rsid w:val="00CD4C7D"/>
    <w:rsid w:val="00EB592A"/>
    <w:rsid w:val="00F71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88D2C"/>
  <w15:chartTrackingRefBased/>
  <w15:docId w15:val="{E5E19F39-CD78-421D-9E79-36DC8B930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pPr>
      <w:suppressAutoHyphens w:val="0"/>
      <w:spacing w:before="100" w:beforeAutospacing="1" w:after="100" w:afterAutospacing="1" w:line="240" w:lineRule="auto"/>
    </w:pPr>
    <w:rPr>
      <w:color w:val="auto"/>
      <w:kern w:val="0"/>
    </w:rPr>
  </w:style>
  <w:style w:type="paragraph" w:styleId="Zaglavlje">
    <w:name w:val="header"/>
    <w:basedOn w:val="Normal"/>
    <w:link w:val="ZaglavljeChar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Pr>
      <w:rFonts w:ascii="Times New Roman" w:eastAsia="Times New Roman" w:hAnsi="Times New Roman" w:cs="Times New Roman"/>
      <w:color w:val="00000A"/>
      <w:kern w:val="1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Pr>
      <w:rFonts w:ascii="Times New Roman" w:eastAsia="Times New Roman" w:hAnsi="Times New Roman" w:cs="Times New Roman"/>
      <w:color w:val="00000A"/>
      <w:kern w:val="1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Ivana</cp:lastModifiedBy>
  <cp:revision>17</cp:revision>
  <dcterms:created xsi:type="dcterms:W3CDTF">2023-11-22T09:47:00Z</dcterms:created>
  <dcterms:modified xsi:type="dcterms:W3CDTF">2025-11-17T15:07:00Z</dcterms:modified>
</cp:coreProperties>
</file>